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4484353"/>
    <w:p w:rsidR="00E51BDA" w:rsidRPr="00702F8D" w:rsidRDefault="004A6826" w:rsidP="00014091">
      <w:pPr>
        <w:ind w:right="1050"/>
        <w:rPr>
          <w:rFonts w:ascii="ＭＳ 明朝" w:hAnsi="ＭＳ 明朝" w:cs="Times New Roman" w:hint="default"/>
          <w:color w:val="auto"/>
          <w:kern w:val="2"/>
          <w:szCs w:val="22"/>
        </w:rPr>
      </w:pPr>
      <w:r>
        <w:rPr>
          <w:rFonts w:ascii="ＭＳ 明朝" w:hAnsi="ＭＳ 明朝" w:cs="Times New Roman"/>
          <w:noProof/>
          <w:color w:val="auto"/>
          <w:kern w:val="2"/>
          <w:szCs w:val="22"/>
        </w:rPr>
        <mc:AlternateContent>
          <mc:Choice Requires="wps">
            <w:drawing>
              <wp:anchor distT="0" distB="0" distL="114300" distR="114300" simplePos="0" relativeHeight="251659264" behindDoc="0" locked="0" layoutInCell="1" allowOverlap="1">
                <wp:simplePos x="0" y="0"/>
                <wp:positionH relativeFrom="column">
                  <wp:posOffset>4464984</wp:posOffset>
                </wp:positionH>
                <wp:positionV relativeFrom="paragraph">
                  <wp:posOffset>-37465</wp:posOffset>
                </wp:positionV>
                <wp:extent cx="1121410" cy="396815"/>
                <wp:effectExtent l="0" t="0" r="21590" b="22860"/>
                <wp:wrapNone/>
                <wp:docPr id="2" name="正方形/長方形 2"/>
                <wp:cNvGraphicFramePr/>
                <a:graphic xmlns:a="http://schemas.openxmlformats.org/drawingml/2006/main">
                  <a:graphicData uri="http://schemas.microsoft.com/office/word/2010/wordprocessingShape">
                    <wps:wsp>
                      <wps:cNvSpPr/>
                      <wps:spPr>
                        <a:xfrm>
                          <a:off x="0" y="0"/>
                          <a:ext cx="1121410" cy="3968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6826" w:rsidRPr="00BB6557" w:rsidRDefault="0078094D" w:rsidP="004A6826">
                            <w:pPr>
                              <w:jc w:val="center"/>
                              <w:rPr>
                                <w:rFonts w:ascii="ＭＳ ゴシック" w:eastAsia="ＭＳ ゴシック" w:hAnsi="ＭＳ ゴシック" w:hint="default"/>
                                <w:sz w:val="52"/>
                              </w:rPr>
                            </w:pPr>
                            <w:r>
                              <w:rPr>
                                <w:rFonts w:ascii="ＭＳ ゴシック" w:eastAsia="ＭＳ ゴシック" w:hAnsi="ＭＳ ゴシック"/>
                                <w:sz w:val="32"/>
                              </w:rPr>
                              <w:t>秋肥</w:t>
                            </w:r>
                            <w:r w:rsidR="002F1E53" w:rsidRPr="00BB6557">
                              <w:rPr>
                                <w:rFonts w:ascii="ＭＳ ゴシック" w:eastAsia="ＭＳ ゴシック" w:hAnsi="ＭＳ ゴシック"/>
                                <w:sz w:val="32"/>
                              </w:rPr>
                              <w:t>申請</w:t>
                            </w:r>
                            <w:r w:rsidR="004A6826" w:rsidRPr="00BB6557">
                              <w:rPr>
                                <w:rFonts w:ascii="ＭＳ ゴシック" w:eastAsia="ＭＳ ゴシック" w:hAnsi="ＭＳ ゴシック" w:hint="default"/>
                                <w:sz w:val="32"/>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51.55pt;margin-top:-2.95pt;width:88.3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" filled="f" strokecolor="black [3213]" strokeweight="1pt">
                <v:textbox inset="0,0,0,0">
                  <w:txbxContent>
                    <w:p w:rsidR="004A6826" w:rsidRPr="00BB6557" w:rsidRDefault="0078094D" w:rsidP="004A6826">
                      <w:pPr>
                        <w:jc w:val="center"/>
                        <w:rPr>
                          <w:rFonts w:ascii="ＭＳ ゴシック" w:eastAsia="ＭＳ ゴシック" w:hAnsi="ＭＳ ゴシック" w:hint="default"/>
                          <w:sz w:val="52"/>
                        </w:rPr>
                      </w:pPr>
                      <w:r>
                        <w:rPr>
                          <w:rFonts w:ascii="ＭＳ ゴシック" w:eastAsia="ＭＳ ゴシック" w:hAnsi="ＭＳ ゴシック"/>
                          <w:sz w:val="32"/>
                        </w:rPr>
                        <w:t>秋肥</w:t>
                      </w:r>
                      <w:bookmarkStart w:id="2" w:name="_GoBack"/>
                      <w:bookmarkEnd w:id="2"/>
                      <w:r w:rsidR="002F1E53" w:rsidRPr="00BB6557">
                        <w:rPr>
                          <w:rFonts w:ascii="ＭＳ ゴシック" w:eastAsia="ＭＳ ゴシック" w:hAnsi="ＭＳ ゴシック"/>
                          <w:sz w:val="32"/>
                        </w:rPr>
                        <w:t>申請</w:t>
                      </w:r>
                      <w:r w:rsidR="004A6826" w:rsidRPr="00BB6557">
                        <w:rPr>
                          <w:rFonts w:ascii="ＭＳ ゴシック" w:eastAsia="ＭＳ ゴシック" w:hAnsi="ＭＳ ゴシック" w:hint="default"/>
                          <w:sz w:val="32"/>
                        </w:rPr>
                        <w:t>用</w:t>
                      </w:r>
                    </w:p>
                  </w:txbxContent>
                </v:textbox>
              </v:rect>
            </w:pict>
          </mc:Fallback>
        </mc:AlternateContent>
      </w:r>
      <w:r w:rsidR="00702F8D" w:rsidRPr="00702F8D">
        <w:rPr>
          <w:rFonts w:ascii="ＭＳ 明朝" w:hAnsi="ＭＳ 明朝" w:cs="Times New Roman"/>
          <w:color w:val="auto"/>
          <w:kern w:val="2"/>
          <w:szCs w:val="22"/>
        </w:rPr>
        <w:t>様式第</w:t>
      </w:r>
      <w:r w:rsidR="00702F8D">
        <w:rPr>
          <w:rFonts w:ascii="ＭＳ 明朝" w:hAnsi="ＭＳ 明朝" w:cs="Times New Roman"/>
          <w:color w:val="auto"/>
          <w:kern w:val="2"/>
          <w:szCs w:val="22"/>
        </w:rPr>
        <w:t>１－３号①</w:t>
      </w:r>
    </w:p>
    <w:p w:rsidR="00702F8D" w:rsidRDefault="00702F8D" w:rsidP="00014091">
      <w:pPr>
        <w:ind w:right="1050"/>
        <w:rPr>
          <w:rFonts w:ascii="ＭＳ 明朝" w:hAnsi="ＭＳ 明朝" w:cs="Times New Roman" w:hint="default"/>
          <w:color w:val="auto"/>
          <w:kern w:val="2"/>
          <w:szCs w:val="22"/>
          <w:u w:val="single"/>
        </w:rPr>
      </w:pPr>
    </w:p>
    <w:p w:rsidR="00EE594E" w:rsidRPr="00EE594E" w:rsidRDefault="00EE594E" w:rsidP="00014091">
      <w:pPr>
        <w:ind w:right="1050"/>
        <w:rPr>
          <w:rFonts w:ascii="ＭＳ 明朝" w:hAnsi="ＭＳ 明朝" w:cs="Times New Roman" w:hint="default"/>
          <w:color w:val="auto"/>
          <w:kern w:val="2"/>
          <w:szCs w:val="22"/>
          <w:u w:val="single"/>
        </w:rPr>
      </w:pPr>
      <w:r w:rsidRPr="00EE594E">
        <w:rPr>
          <w:rFonts w:ascii="ＭＳ 明朝" w:hAnsi="ＭＳ 明朝" w:cs="Times New Roman"/>
          <w:color w:val="auto"/>
          <w:kern w:val="2"/>
          <w:szCs w:val="22"/>
          <w:u w:val="single"/>
        </w:rPr>
        <w:t>申請No</w:t>
      </w:r>
      <w:r>
        <w:rPr>
          <w:rFonts w:ascii="ＭＳ 明朝" w:hAnsi="ＭＳ 明朝" w:cs="Times New Roman"/>
          <w:color w:val="auto"/>
          <w:kern w:val="2"/>
          <w:szCs w:val="22"/>
          <w:u w:val="single"/>
        </w:rPr>
        <w:t xml:space="preserve">．　　　　　　</w:t>
      </w:r>
    </w:p>
    <w:p w:rsidR="00014091" w:rsidRDefault="00EE594E" w:rsidP="00014091">
      <w:pPr>
        <w:ind w:right="1050"/>
        <w:rPr>
          <w:rFonts w:ascii="ＭＳ 明朝" w:hAnsi="ＭＳ 明朝" w:cs="Times New Roman" w:hint="default"/>
          <w:color w:val="auto"/>
          <w:kern w:val="2"/>
          <w:szCs w:val="22"/>
        </w:rPr>
      </w:pPr>
      <w:r>
        <w:rPr>
          <w:rFonts w:ascii="ＭＳ 明朝" w:hAnsi="ＭＳ 明朝" w:cs="Times New Roman"/>
          <w:color w:val="auto"/>
          <w:kern w:val="2"/>
          <w:szCs w:val="22"/>
        </w:rPr>
        <w:t>【Noは</w:t>
      </w:r>
      <w:r w:rsidR="00764307">
        <w:rPr>
          <w:rFonts w:ascii="ＭＳ 明朝" w:hAnsi="ＭＳ 明朝" w:cs="Times New Roman"/>
          <w:color w:val="auto"/>
          <w:kern w:val="2"/>
          <w:szCs w:val="22"/>
        </w:rPr>
        <w:t>取組実施者</w:t>
      </w:r>
      <w:r>
        <w:rPr>
          <w:rFonts w:ascii="ＭＳ 明朝" w:hAnsi="ＭＳ 明朝" w:cs="Times New Roman"/>
          <w:color w:val="auto"/>
          <w:kern w:val="2"/>
          <w:szCs w:val="22"/>
        </w:rPr>
        <w:t>が記入】</w:t>
      </w:r>
    </w:p>
    <w:p w:rsidR="00014091" w:rsidRDefault="00014091" w:rsidP="00014091">
      <w:pPr>
        <w:ind w:right="1050"/>
        <w:rPr>
          <w:rFonts w:ascii="ＭＳ 明朝" w:hAnsi="ＭＳ 明朝" w:cs="Times New Roman" w:hint="default"/>
          <w:color w:val="auto"/>
          <w:kern w:val="2"/>
          <w:szCs w:val="22"/>
        </w:rPr>
      </w:pPr>
    </w:p>
    <w:p w:rsidR="00EE594E" w:rsidRPr="00BB6557" w:rsidRDefault="00EE594E" w:rsidP="00117604">
      <w:pPr>
        <w:ind w:right="-2"/>
        <w:jc w:val="center"/>
        <w:rPr>
          <w:rFonts w:ascii="ＭＳ Ｐゴシック" w:eastAsia="ＭＳ Ｐゴシック" w:hAnsi="ＭＳ Ｐゴシック" w:cs="Times New Roman" w:hint="default"/>
          <w:b/>
          <w:color w:val="auto"/>
          <w:kern w:val="2"/>
          <w:sz w:val="32"/>
          <w:szCs w:val="22"/>
        </w:rPr>
      </w:pPr>
      <w:r w:rsidRPr="00BB6557">
        <w:rPr>
          <w:rFonts w:ascii="ＭＳ Ｐゴシック" w:eastAsia="ＭＳ Ｐゴシック" w:hAnsi="ＭＳ Ｐゴシック" w:cs="Times New Roman"/>
          <w:b/>
          <w:color w:val="auto"/>
          <w:kern w:val="2"/>
          <w:sz w:val="32"/>
          <w:szCs w:val="22"/>
        </w:rPr>
        <w:t>肥料価格高騰対策事業　支援金申請書</w:t>
      </w:r>
    </w:p>
    <w:p w:rsidR="00117604" w:rsidRPr="00961D25" w:rsidRDefault="00117604" w:rsidP="00117604">
      <w:pPr>
        <w:ind w:right="-2"/>
        <w:jc w:val="center"/>
        <w:rPr>
          <w:rFonts w:ascii="ＭＳ 明朝" w:hAnsi="ＭＳ 明朝" w:cs="Times New Roman" w:hint="default"/>
          <w:color w:val="auto"/>
          <w:kern w:val="2"/>
          <w:szCs w:val="22"/>
        </w:rPr>
      </w:pPr>
    </w:p>
    <w:p w:rsidR="00117604" w:rsidRDefault="00EE594E" w:rsidP="00117604">
      <w:pPr>
        <w:overflowPunct/>
        <w:jc w:val="right"/>
        <w:textAlignment w:val="auto"/>
        <w:rPr>
          <w:rFonts w:ascii="Century" w:hAnsi="Century" w:cs="Times New Roman" w:hint="default"/>
          <w:color w:val="auto"/>
          <w:kern w:val="2"/>
          <w:szCs w:val="22"/>
        </w:rPr>
      </w:pPr>
      <w:r>
        <w:rPr>
          <w:rFonts w:ascii="Century" w:hAnsi="Century" w:cs="Times New Roman"/>
          <w:color w:val="auto"/>
          <w:kern w:val="2"/>
          <w:szCs w:val="22"/>
        </w:rPr>
        <w:t xml:space="preserve">令和　　</w:t>
      </w:r>
      <w:r w:rsidR="00014091" w:rsidRPr="00961D25">
        <w:rPr>
          <w:rFonts w:ascii="Century" w:hAnsi="Century" w:cs="Times New Roman"/>
          <w:color w:val="auto"/>
          <w:kern w:val="2"/>
          <w:szCs w:val="22"/>
        </w:rPr>
        <w:t>年</w:t>
      </w:r>
      <w:r>
        <w:rPr>
          <w:rFonts w:ascii="Century" w:hAnsi="Century" w:cs="Times New Roman"/>
          <w:color w:val="auto"/>
          <w:kern w:val="2"/>
          <w:szCs w:val="22"/>
        </w:rPr>
        <w:t xml:space="preserve">　</w:t>
      </w:r>
      <w:r w:rsidR="00014091" w:rsidRPr="00961D25">
        <w:rPr>
          <w:rFonts w:ascii="Century" w:hAnsi="Century" w:cs="Times New Roman"/>
          <w:color w:val="auto"/>
          <w:kern w:val="2"/>
          <w:szCs w:val="22"/>
        </w:rPr>
        <w:t xml:space="preserve">　月</w:t>
      </w:r>
      <w:r>
        <w:rPr>
          <w:rFonts w:ascii="Century" w:hAnsi="Century" w:cs="Times New Roman"/>
          <w:color w:val="auto"/>
          <w:kern w:val="2"/>
          <w:szCs w:val="22"/>
        </w:rPr>
        <w:t xml:space="preserve">　</w:t>
      </w:r>
      <w:r w:rsidR="00014091" w:rsidRPr="00961D25">
        <w:rPr>
          <w:rFonts w:ascii="Century" w:hAnsi="Century" w:cs="Times New Roman"/>
          <w:color w:val="auto"/>
          <w:kern w:val="2"/>
          <w:szCs w:val="22"/>
        </w:rPr>
        <w:t xml:space="preserve">　日</w:t>
      </w:r>
    </w:p>
    <w:p w:rsidR="00117604" w:rsidRDefault="00117604" w:rsidP="00117604">
      <w:pPr>
        <w:overflowPunct/>
        <w:jc w:val="right"/>
        <w:textAlignment w:val="auto"/>
        <w:rPr>
          <w:rFonts w:ascii="Century" w:hAnsi="Century" w:cs="Times New Roman" w:hint="default"/>
          <w:color w:val="auto"/>
          <w:kern w:val="2"/>
          <w:szCs w:val="22"/>
        </w:rPr>
      </w:pPr>
    </w:p>
    <w:p w:rsidR="00294358" w:rsidRPr="002F1E53" w:rsidRDefault="00117604" w:rsidP="002F1E53">
      <w:pPr>
        <w:overflowPunct/>
        <w:textAlignment w:val="auto"/>
        <w:rPr>
          <w:rFonts w:ascii="Century" w:hAnsi="Century" w:cs="Times New Roman" w:hint="default"/>
          <w:color w:val="auto"/>
          <w:kern w:val="2"/>
          <w:szCs w:val="22"/>
          <w:u w:val="single"/>
        </w:rPr>
      </w:pPr>
      <w:r>
        <w:rPr>
          <w:rFonts w:ascii="Century" w:hAnsi="Century" w:cs="Times New Roman"/>
          <w:color w:val="auto"/>
          <w:kern w:val="2"/>
          <w:szCs w:val="22"/>
          <w:u w:val="single"/>
        </w:rPr>
        <w:t xml:space="preserve">　　　　　　　　</w:t>
      </w:r>
      <w:r w:rsidR="00294358">
        <w:rPr>
          <w:rFonts w:ascii="Century" w:hAnsi="Century" w:cs="Times New Roman"/>
          <w:color w:val="auto"/>
          <w:kern w:val="2"/>
          <w:szCs w:val="22"/>
        </w:rPr>
        <w:t>農業協同組合（取組実施者）</w:t>
      </w:r>
      <w:r w:rsidR="00EE594E">
        <w:rPr>
          <w:rFonts w:ascii="Century" w:hAnsi="Century" w:cs="Times New Roman"/>
          <w:color w:val="auto"/>
          <w:kern w:val="2"/>
          <w:szCs w:val="22"/>
        </w:rPr>
        <w:t xml:space="preserve">　御中</w:t>
      </w:r>
    </w:p>
    <w:p w:rsidR="00294358" w:rsidRPr="002F1E53" w:rsidRDefault="00294358" w:rsidP="00014091">
      <w:pPr>
        <w:overflowPunct/>
        <w:ind w:firstLineChars="2257" w:firstLine="4740"/>
        <w:textAlignment w:val="auto"/>
        <w:rPr>
          <w:rFonts w:ascii="Century" w:hAnsi="Century" w:cs="Times New Roman" w:hint="default"/>
          <w:color w:val="auto"/>
          <w:kern w:val="2"/>
          <w:szCs w:val="22"/>
        </w:rPr>
      </w:pPr>
    </w:p>
    <w:p w:rsidR="00014091" w:rsidRDefault="00014091" w:rsidP="00014091">
      <w:pPr>
        <w:overflowPunct/>
        <w:ind w:firstLineChars="2257" w:firstLine="4740"/>
        <w:textAlignment w:val="auto"/>
        <w:rPr>
          <w:rFonts w:ascii="Century" w:hAnsi="Century" w:cs="Times New Roman" w:hint="default"/>
          <w:color w:val="auto"/>
          <w:kern w:val="2"/>
          <w:szCs w:val="22"/>
          <w:u w:val="single"/>
        </w:rPr>
      </w:pPr>
      <w:r w:rsidRPr="000E59B5">
        <w:rPr>
          <w:rFonts w:ascii="Century" w:hAnsi="Century" w:cs="Times New Roman"/>
          <w:color w:val="auto"/>
          <w:kern w:val="2"/>
          <w:szCs w:val="22"/>
          <w:u w:val="single"/>
        </w:rPr>
        <w:t>所在地</w:t>
      </w:r>
      <w:r w:rsidR="000E59B5" w:rsidRPr="000E59B5">
        <w:rPr>
          <w:rFonts w:ascii="Century" w:hAnsi="Century" w:cs="Times New Roman"/>
          <w:color w:val="auto"/>
          <w:kern w:val="2"/>
          <w:szCs w:val="22"/>
          <w:u w:val="single"/>
        </w:rPr>
        <w:t xml:space="preserve">　　　　　　　　　　　　　　　　　　</w:t>
      </w:r>
    </w:p>
    <w:p w:rsidR="000E59B5" w:rsidRPr="000E59B5" w:rsidRDefault="000E59B5" w:rsidP="00014091">
      <w:pPr>
        <w:overflowPunct/>
        <w:ind w:firstLineChars="2257" w:firstLine="4740"/>
        <w:textAlignment w:val="auto"/>
        <w:rPr>
          <w:rFonts w:ascii="Century" w:hAnsi="Century" w:cs="Times New Roman" w:hint="default"/>
          <w:color w:val="auto"/>
          <w:kern w:val="2"/>
          <w:szCs w:val="22"/>
          <w:u w:val="single"/>
        </w:rPr>
      </w:pPr>
    </w:p>
    <w:p w:rsidR="00014091" w:rsidRPr="000E59B5" w:rsidRDefault="000E59B5" w:rsidP="00014091">
      <w:pPr>
        <w:overflowPunct/>
        <w:ind w:firstLineChars="2257" w:firstLine="4740"/>
        <w:textAlignment w:val="auto"/>
        <w:rPr>
          <w:rFonts w:ascii="Century" w:hAnsi="Century" w:cs="Times New Roman" w:hint="default"/>
          <w:color w:val="auto"/>
          <w:kern w:val="2"/>
          <w:szCs w:val="22"/>
          <w:u w:val="single"/>
        </w:rPr>
      </w:pPr>
      <w:r w:rsidRPr="000E59B5">
        <w:rPr>
          <w:rFonts w:ascii="Century" w:hAnsi="Century" w:cs="Times New Roman"/>
          <w:color w:val="auto"/>
          <w:kern w:val="2"/>
          <w:szCs w:val="22"/>
          <w:u w:val="single"/>
        </w:rPr>
        <w:t>申請者</w:t>
      </w:r>
      <w:r w:rsidR="00014091" w:rsidRPr="000E59B5">
        <w:rPr>
          <w:rFonts w:ascii="Century" w:hAnsi="Century" w:cs="Times New Roman"/>
          <w:color w:val="auto"/>
          <w:kern w:val="2"/>
          <w:szCs w:val="22"/>
          <w:u w:val="single"/>
        </w:rPr>
        <w:t>名</w:t>
      </w:r>
      <w:r w:rsidRPr="000E59B5">
        <w:rPr>
          <w:rFonts w:ascii="Century" w:hAnsi="Century" w:cs="Times New Roman"/>
          <w:color w:val="auto"/>
          <w:kern w:val="2"/>
          <w:szCs w:val="22"/>
          <w:u w:val="single"/>
        </w:rPr>
        <w:t xml:space="preserve">　　　　　　　　　　　　　　　　　</w:t>
      </w:r>
    </w:p>
    <w:p w:rsidR="000E59B5" w:rsidRDefault="006731AC" w:rsidP="00171EC7">
      <w:pPr>
        <w:overflowPunct/>
        <w:ind w:firstLine="840"/>
        <w:jc w:val="left"/>
        <w:textAlignment w:val="auto"/>
        <w:rPr>
          <w:rFonts w:ascii="Century" w:hAnsi="Century" w:cs="Times New Roman" w:hint="default"/>
          <w:color w:val="auto"/>
          <w:kern w:val="2"/>
          <w:szCs w:val="22"/>
        </w:rPr>
      </w:pPr>
      <w:r>
        <w:rPr>
          <w:rFonts w:ascii="Century" w:hAnsi="Century" w:cs="Times New Roman"/>
          <w:color w:val="auto"/>
          <w:kern w:val="2"/>
          <w:szCs w:val="22"/>
        </w:rPr>
        <w:t>下記のとおり</w:t>
      </w:r>
      <w:bookmarkStart w:id="1" w:name="_GoBack"/>
      <w:bookmarkEnd w:id="1"/>
      <w:r w:rsidR="000E59B5">
        <w:rPr>
          <w:rFonts w:ascii="Century" w:hAnsi="Century" w:cs="Times New Roman"/>
          <w:color w:val="auto"/>
          <w:kern w:val="2"/>
          <w:szCs w:val="22"/>
        </w:rPr>
        <w:t>申請します。</w:t>
      </w:r>
    </w:p>
    <w:p w:rsidR="00117604" w:rsidRDefault="00117604" w:rsidP="00171EC7">
      <w:pPr>
        <w:overflowPunct/>
        <w:ind w:firstLine="840"/>
        <w:jc w:val="left"/>
        <w:textAlignment w:val="auto"/>
        <w:rPr>
          <w:rFonts w:ascii="Century" w:hAnsi="Century" w:cs="Times New Roman" w:hint="default"/>
          <w:color w:val="auto"/>
          <w:kern w:val="2"/>
          <w:szCs w:val="22"/>
        </w:rPr>
      </w:pPr>
    </w:p>
    <w:p w:rsidR="00FD20C4" w:rsidRDefault="000E59B5" w:rsidP="00FD20C4">
      <w:pPr>
        <w:pStyle w:val="a7"/>
      </w:pPr>
      <w:r>
        <w:rPr>
          <w:rFonts w:hint="eastAsia"/>
        </w:rPr>
        <w:t>記</w:t>
      </w:r>
    </w:p>
    <w:p w:rsidR="00FD20C4" w:rsidRDefault="00FD20C4" w:rsidP="00FD20C4">
      <w:pPr>
        <w:rPr>
          <w:rFonts w:hint="default"/>
        </w:rPr>
      </w:pPr>
    </w:p>
    <w:p w:rsidR="000E59B5" w:rsidRDefault="000E59B5" w:rsidP="00117604">
      <w:pPr>
        <w:tabs>
          <w:tab w:val="left" w:pos="7125"/>
        </w:tabs>
        <w:overflowPunct/>
        <w:textAlignment w:val="auto"/>
        <w:rPr>
          <w:rFonts w:ascii="Century" w:hAnsi="Century" w:cs="Times New Roman" w:hint="default"/>
          <w:color w:val="auto"/>
          <w:kern w:val="2"/>
          <w:szCs w:val="22"/>
        </w:rPr>
      </w:pPr>
      <w:r>
        <w:rPr>
          <w:rFonts w:ascii="Century" w:hAnsi="Century" w:cs="Times New Roman"/>
          <w:color w:val="auto"/>
          <w:kern w:val="2"/>
          <w:szCs w:val="22"/>
        </w:rPr>
        <w:t>１．申請内容</w:t>
      </w:r>
    </w:p>
    <w:p w:rsidR="000E59B5" w:rsidRPr="00BB6557" w:rsidRDefault="000E59B5" w:rsidP="00FD20C4">
      <w:pPr>
        <w:overflowPunct/>
        <w:ind w:rightChars="-203" w:right="-426"/>
        <w:textAlignment w:val="auto"/>
        <w:rPr>
          <w:rFonts w:ascii="Century" w:hAnsi="Century" w:cs="Times New Roman" w:hint="default"/>
          <w:b/>
          <w:color w:val="auto"/>
          <w:kern w:val="2"/>
          <w:szCs w:val="22"/>
        </w:rPr>
      </w:pPr>
      <w:r>
        <w:rPr>
          <w:rFonts w:ascii="Century" w:hAnsi="Century" w:cs="Times New Roman"/>
          <w:color w:val="auto"/>
          <w:kern w:val="2"/>
          <w:szCs w:val="22"/>
        </w:rPr>
        <w:t xml:space="preserve">　　</w:t>
      </w:r>
      <w:r w:rsidRPr="00BB6557">
        <w:rPr>
          <w:rFonts w:ascii="Century" w:hAnsi="Century" w:cs="Times New Roman"/>
          <w:b/>
          <w:color w:val="auto"/>
          <w:kern w:val="2"/>
          <w:szCs w:val="22"/>
        </w:rPr>
        <w:t>①　支援金の</w:t>
      </w:r>
      <w:r w:rsidR="00FD20C4" w:rsidRPr="00BB6557">
        <w:rPr>
          <w:rFonts w:ascii="Century" w:hAnsi="Century" w:cs="Times New Roman"/>
          <w:b/>
          <w:color w:val="auto"/>
          <w:kern w:val="2"/>
          <w:szCs w:val="22"/>
        </w:rPr>
        <w:t>計算基礎になる肥料</w:t>
      </w:r>
      <w:r w:rsidR="00C66241" w:rsidRPr="00BB6557">
        <w:rPr>
          <w:rFonts w:ascii="Century" w:hAnsi="Century" w:cs="Times New Roman"/>
          <w:b/>
          <w:color w:val="auto"/>
          <w:kern w:val="2"/>
          <w:szCs w:val="22"/>
        </w:rPr>
        <w:t>購入費</w:t>
      </w:r>
      <w:r w:rsidR="00FD20C4" w:rsidRPr="00BB6557">
        <w:rPr>
          <w:rFonts w:ascii="Century" w:hAnsi="Century" w:cs="Times New Roman"/>
          <w:b/>
          <w:color w:val="auto"/>
          <w:kern w:val="2"/>
          <w:szCs w:val="22"/>
        </w:rPr>
        <w:t>総額</w:t>
      </w:r>
      <w:r w:rsidR="00FD20C4" w:rsidRPr="00BB6557">
        <w:rPr>
          <w:rFonts w:ascii="Century" w:hAnsi="Century" w:cs="Times New Roman" w:hint="default"/>
          <w:b/>
          <w:color w:val="auto"/>
          <w:kern w:val="2"/>
          <w:szCs w:val="22"/>
        </w:rPr>
        <w:tab/>
      </w:r>
      <w:r w:rsidR="00FD20C4" w:rsidRPr="00BB6557">
        <w:rPr>
          <w:rFonts w:ascii="Century" w:hAnsi="Century" w:cs="Times New Roman"/>
          <w:b/>
          <w:color w:val="auto"/>
          <w:kern w:val="2"/>
          <w:szCs w:val="22"/>
          <w:u w:val="single"/>
        </w:rPr>
        <w:t xml:space="preserve">　　　　　　　　　　</w:t>
      </w:r>
      <w:r w:rsidR="00117604" w:rsidRPr="00BB6557">
        <w:rPr>
          <w:rFonts w:ascii="Century" w:hAnsi="Century" w:cs="Times New Roman"/>
          <w:b/>
          <w:color w:val="auto"/>
          <w:kern w:val="2"/>
          <w:szCs w:val="22"/>
          <w:u w:val="single"/>
        </w:rPr>
        <w:t xml:space="preserve">　　　</w:t>
      </w:r>
      <w:r w:rsidR="00FD20C4" w:rsidRPr="00BB6557">
        <w:rPr>
          <w:rFonts w:ascii="Century" w:hAnsi="Century" w:cs="Times New Roman"/>
          <w:b/>
          <w:color w:val="auto"/>
          <w:kern w:val="2"/>
          <w:szCs w:val="22"/>
          <w:u w:val="single"/>
        </w:rPr>
        <w:t>円（税込み）</w:t>
      </w:r>
    </w:p>
    <w:p w:rsidR="00C66241" w:rsidRPr="00C66241" w:rsidRDefault="00C66241" w:rsidP="00C66241">
      <w:pPr>
        <w:pStyle w:val="ab"/>
        <w:numPr>
          <w:ilvl w:val="0"/>
          <w:numId w:val="1"/>
        </w:numPr>
        <w:overflowPunct/>
        <w:ind w:leftChars="0"/>
        <w:textAlignment w:val="auto"/>
        <w:rPr>
          <w:rFonts w:ascii="Century" w:hAnsi="Century" w:cs="Times New Roman" w:hint="default"/>
          <w:color w:val="auto"/>
          <w:kern w:val="2"/>
          <w:szCs w:val="22"/>
        </w:rPr>
      </w:pPr>
      <w:r>
        <w:rPr>
          <w:rFonts w:ascii="Century" w:hAnsi="Century" w:cs="Times New Roman"/>
          <w:color w:val="auto"/>
          <w:kern w:val="2"/>
          <w:szCs w:val="22"/>
        </w:rPr>
        <w:t>領収書等については、別添のとおり</w:t>
      </w:r>
    </w:p>
    <w:p w:rsidR="000E59B5" w:rsidRDefault="00C66241" w:rsidP="00C66241">
      <w:pPr>
        <w:pStyle w:val="ab"/>
        <w:numPr>
          <w:ilvl w:val="0"/>
          <w:numId w:val="1"/>
        </w:numPr>
        <w:overflowPunct/>
        <w:ind w:leftChars="0"/>
        <w:textAlignment w:val="auto"/>
        <w:rPr>
          <w:rFonts w:ascii="Century" w:hAnsi="Century" w:cs="Times New Roman" w:hint="default"/>
          <w:color w:val="auto"/>
          <w:kern w:val="2"/>
          <w:szCs w:val="22"/>
        </w:rPr>
      </w:pPr>
      <w:r w:rsidRPr="00C66241">
        <w:rPr>
          <w:rFonts w:ascii="Century" w:hAnsi="Century" w:cs="Times New Roman"/>
          <w:color w:val="auto"/>
          <w:kern w:val="2"/>
          <w:szCs w:val="22"/>
        </w:rPr>
        <w:t>審査結果によっては、支援金が受けられない可能性があります。</w:t>
      </w:r>
    </w:p>
    <w:p w:rsidR="00C66241" w:rsidRDefault="00C66241" w:rsidP="00C66241">
      <w:pPr>
        <w:pStyle w:val="ab"/>
        <w:numPr>
          <w:ilvl w:val="0"/>
          <w:numId w:val="1"/>
        </w:numPr>
        <w:overflowPunct/>
        <w:ind w:leftChars="0"/>
        <w:textAlignment w:val="auto"/>
        <w:rPr>
          <w:rFonts w:ascii="Century" w:hAnsi="Century" w:cs="Times New Roman" w:hint="default"/>
          <w:color w:val="auto"/>
          <w:kern w:val="2"/>
          <w:szCs w:val="22"/>
        </w:rPr>
      </w:pPr>
      <w:r>
        <w:rPr>
          <w:rFonts w:ascii="Century" w:hAnsi="Century" w:cs="Times New Roman"/>
          <w:color w:val="auto"/>
          <w:kern w:val="2"/>
          <w:szCs w:val="22"/>
        </w:rPr>
        <w:t>支援金を受けた場合には、後日、</w:t>
      </w:r>
      <w:r w:rsidR="005A4279">
        <w:rPr>
          <w:rFonts w:ascii="Century" w:hAnsi="Century" w:cs="Times New Roman"/>
          <w:color w:val="auto"/>
          <w:kern w:val="2"/>
          <w:szCs w:val="22"/>
        </w:rPr>
        <w:t>化学肥料低減の取組み</w:t>
      </w:r>
      <w:r>
        <w:rPr>
          <w:rFonts w:ascii="Century" w:hAnsi="Century" w:cs="Times New Roman"/>
          <w:color w:val="auto"/>
          <w:kern w:val="2"/>
          <w:szCs w:val="22"/>
        </w:rPr>
        <w:t>報告を</w:t>
      </w:r>
      <w:r w:rsidR="005A4279">
        <w:rPr>
          <w:rFonts w:ascii="Century" w:hAnsi="Century" w:cs="Times New Roman"/>
          <w:color w:val="auto"/>
          <w:kern w:val="2"/>
          <w:szCs w:val="22"/>
        </w:rPr>
        <w:t>頂く可能性があります。</w:t>
      </w:r>
    </w:p>
    <w:p w:rsidR="004A6826" w:rsidRPr="00C66241" w:rsidRDefault="002F1E53" w:rsidP="00C66241">
      <w:pPr>
        <w:pStyle w:val="ab"/>
        <w:numPr>
          <w:ilvl w:val="0"/>
          <w:numId w:val="1"/>
        </w:numPr>
        <w:overflowPunct/>
        <w:ind w:leftChars="0"/>
        <w:textAlignment w:val="auto"/>
        <w:rPr>
          <w:rFonts w:ascii="Century" w:hAnsi="Century" w:cs="Times New Roman" w:hint="default"/>
          <w:color w:val="auto"/>
          <w:kern w:val="2"/>
          <w:szCs w:val="22"/>
        </w:rPr>
      </w:pPr>
      <w:r>
        <w:rPr>
          <w:rFonts w:ascii="Century" w:hAnsi="Century" w:cs="Times New Roman"/>
          <w:color w:val="auto"/>
          <w:kern w:val="2"/>
          <w:szCs w:val="22"/>
        </w:rPr>
        <w:t>令和４年６月２日、３日の</w:t>
      </w:r>
      <w:r w:rsidR="00643F70">
        <w:rPr>
          <w:rFonts w:ascii="Century" w:hAnsi="Century" w:cs="Times New Roman"/>
          <w:color w:val="auto"/>
          <w:kern w:val="2"/>
          <w:szCs w:val="22"/>
        </w:rPr>
        <w:t>降雹および</w:t>
      </w:r>
      <w:r>
        <w:rPr>
          <w:rFonts w:ascii="Century" w:hAnsi="Century" w:cs="Times New Roman"/>
          <w:color w:val="auto"/>
          <w:kern w:val="2"/>
          <w:szCs w:val="22"/>
        </w:rPr>
        <w:t>令和４年７月１２日の</w:t>
      </w:r>
      <w:r w:rsidR="00643F70">
        <w:rPr>
          <w:rFonts w:ascii="Century" w:hAnsi="Century" w:cs="Times New Roman"/>
          <w:color w:val="auto"/>
          <w:kern w:val="2"/>
          <w:szCs w:val="22"/>
        </w:rPr>
        <w:t>大雨災害</w:t>
      </w:r>
      <w:r>
        <w:rPr>
          <w:rFonts w:ascii="Century" w:hAnsi="Century" w:cs="Times New Roman"/>
          <w:color w:val="auto"/>
          <w:kern w:val="2"/>
          <w:szCs w:val="22"/>
        </w:rPr>
        <w:t>によって県、市町村から</w:t>
      </w:r>
      <w:r w:rsidR="00643F70">
        <w:rPr>
          <w:rFonts w:ascii="Century" w:hAnsi="Century" w:cs="Times New Roman"/>
          <w:color w:val="auto"/>
          <w:kern w:val="2"/>
          <w:szCs w:val="22"/>
        </w:rPr>
        <w:t>支援</w:t>
      </w:r>
      <w:r w:rsidR="00BB6557">
        <w:rPr>
          <w:rFonts w:ascii="Century" w:hAnsi="Century" w:cs="Times New Roman"/>
          <w:color w:val="auto"/>
          <w:kern w:val="2"/>
          <w:szCs w:val="22"/>
        </w:rPr>
        <w:t>を受けた肥料費</w:t>
      </w:r>
      <w:r w:rsidR="004A6826">
        <w:rPr>
          <w:rFonts w:ascii="Century" w:hAnsi="Century" w:cs="Times New Roman"/>
          <w:color w:val="auto"/>
          <w:kern w:val="2"/>
          <w:szCs w:val="22"/>
        </w:rPr>
        <w:t>については</w:t>
      </w:r>
      <w:r>
        <w:rPr>
          <w:rFonts w:ascii="Century" w:hAnsi="Century" w:cs="Times New Roman"/>
          <w:color w:val="auto"/>
          <w:kern w:val="2"/>
          <w:szCs w:val="22"/>
        </w:rPr>
        <w:t>、除外して</w:t>
      </w:r>
      <w:r w:rsidR="004A6826">
        <w:rPr>
          <w:rFonts w:ascii="Century" w:hAnsi="Century" w:cs="Times New Roman"/>
          <w:color w:val="auto"/>
          <w:kern w:val="2"/>
          <w:szCs w:val="22"/>
        </w:rPr>
        <w:t>計算してください。</w:t>
      </w:r>
    </w:p>
    <w:p w:rsidR="0099682C" w:rsidRPr="002F1E53" w:rsidRDefault="0099682C" w:rsidP="00014091">
      <w:pPr>
        <w:overflowPunct/>
        <w:textAlignment w:val="auto"/>
        <w:rPr>
          <w:rFonts w:ascii="Century" w:hAnsi="Century" w:cs="Times New Roman" w:hint="default"/>
          <w:color w:val="auto"/>
          <w:kern w:val="2"/>
          <w:szCs w:val="22"/>
        </w:rPr>
      </w:pPr>
    </w:p>
    <w:p w:rsidR="00014091" w:rsidRDefault="00FD20C4" w:rsidP="00FD20C4">
      <w:pPr>
        <w:overflowPunct/>
        <w:ind w:firstLineChars="200" w:firstLine="420"/>
        <w:textAlignment w:val="auto"/>
        <w:rPr>
          <w:rFonts w:ascii="Century" w:hAnsi="Century" w:cs="Times New Roman" w:hint="default"/>
          <w:color w:val="auto"/>
          <w:kern w:val="2"/>
          <w:szCs w:val="22"/>
        </w:rPr>
      </w:pPr>
      <w:r>
        <w:rPr>
          <w:rFonts w:ascii="Century" w:hAnsi="Century" w:cs="Times New Roman"/>
          <w:color w:val="auto"/>
          <w:kern w:val="2"/>
          <w:szCs w:val="22"/>
        </w:rPr>
        <w:t xml:space="preserve">②　</w:t>
      </w:r>
      <w:r w:rsidR="00014091">
        <w:rPr>
          <w:rFonts w:ascii="Century" w:hAnsi="Century" w:cs="Times New Roman"/>
          <w:color w:val="auto"/>
          <w:kern w:val="2"/>
          <w:szCs w:val="22"/>
        </w:rPr>
        <w:t>支援</w:t>
      </w:r>
      <w:r w:rsidR="00014091" w:rsidRPr="00961D25">
        <w:rPr>
          <w:rFonts w:ascii="Century" w:hAnsi="Century" w:cs="Times New Roman"/>
          <w:color w:val="auto"/>
          <w:kern w:val="2"/>
          <w:szCs w:val="22"/>
        </w:rPr>
        <w:t>金の振込口座</w:t>
      </w:r>
    </w:p>
    <w:p w:rsidR="00117604" w:rsidRDefault="00117604" w:rsidP="00117604">
      <w:pPr>
        <w:pStyle w:val="ab"/>
        <w:numPr>
          <w:ilvl w:val="0"/>
          <w:numId w:val="1"/>
        </w:numPr>
        <w:overflowPunct/>
        <w:ind w:leftChars="0"/>
        <w:textAlignment w:val="auto"/>
        <w:rPr>
          <w:rFonts w:ascii="Century" w:hAnsi="Century" w:cs="Times New Roman" w:hint="default"/>
          <w:color w:val="auto"/>
          <w:kern w:val="2"/>
          <w:szCs w:val="22"/>
        </w:rPr>
      </w:pPr>
      <w:r>
        <w:rPr>
          <w:rFonts w:ascii="Century" w:hAnsi="Century" w:cs="Times New Roman"/>
          <w:color w:val="auto"/>
          <w:kern w:val="2"/>
          <w:szCs w:val="22"/>
        </w:rPr>
        <w:t>申請者のＪＡお取引口座に入金いたします。</w:t>
      </w:r>
    </w:p>
    <w:p w:rsidR="00117604" w:rsidRDefault="00117604" w:rsidP="00117604">
      <w:pPr>
        <w:pStyle w:val="ab"/>
        <w:overflowPunct/>
        <w:ind w:leftChars="0" w:left="1200"/>
        <w:textAlignment w:val="auto"/>
        <w:rPr>
          <w:rFonts w:ascii="Century" w:hAnsi="Century" w:cs="Times New Roman" w:hint="default"/>
          <w:color w:val="auto"/>
          <w:kern w:val="2"/>
          <w:szCs w:val="22"/>
        </w:rPr>
      </w:pPr>
      <w:r>
        <w:rPr>
          <w:rFonts w:ascii="Century" w:hAnsi="Century" w:cs="Times New Roman"/>
          <w:color w:val="auto"/>
          <w:kern w:val="2"/>
          <w:szCs w:val="22"/>
        </w:rPr>
        <w:t>ただし、複数口座をお持ちで振込口座を指定する場合には下記に記入願います。</w:t>
      </w:r>
    </w:p>
    <w:p w:rsidR="00117604" w:rsidRPr="00117604" w:rsidRDefault="00117604" w:rsidP="00117604">
      <w:pPr>
        <w:overflowPunct/>
        <w:ind w:firstLineChars="200" w:firstLine="420"/>
        <w:textAlignment w:val="auto"/>
        <w:rPr>
          <w:rFonts w:ascii="Century" w:hAnsi="Century" w:cs="Times New Roman" w:hint="default"/>
          <w:color w:val="auto"/>
          <w:kern w:val="2"/>
          <w:szCs w:val="22"/>
        </w:rPr>
      </w:pPr>
      <w:r w:rsidRPr="00117604">
        <w:rPr>
          <w:rFonts w:ascii="Century" w:hAnsi="Century" w:cs="Times New Roman"/>
          <w:color w:val="auto"/>
          <w:kern w:val="2"/>
          <w:szCs w:val="22"/>
        </w:rPr>
        <w:t>（</w:t>
      </w:r>
      <w:r>
        <w:rPr>
          <w:rFonts w:ascii="Century" w:hAnsi="Century" w:cs="Times New Roman"/>
          <w:color w:val="auto"/>
          <w:kern w:val="2"/>
          <w:szCs w:val="22"/>
        </w:rPr>
        <w:t>振込口座を指定する場合に記入</w:t>
      </w:r>
      <w:r w:rsidRPr="00117604">
        <w:rPr>
          <w:rFonts w:ascii="Century" w:hAnsi="Century" w:cs="Times New Roman"/>
          <w:color w:val="auto"/>
          <w:kern w:val="2"/>
          <w:szCs w:val="22"/>
        </w:rPr>
        <w:t>）</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134"/>
        <w:gridCol w:w="794"/>
        <w:gridCol w:w="624"/>
        <w:gridCol w:w="170"/>
        <w:gridCol w:w="794"/>
        <w:gridCol w:w="794"/>
        <w:gridCol w:w="794"/>
        <w:gridCol w:w="794"/>
        <w:gridCol w:w="765"/>
      </w:tblGrid>
      <w:tr w:rsidR="00117604" w:rsidRPr="00961D25" w:rsidTr="00117604">
        <w:trPr>
          <w:trHeight w:val="339"/>
        </w:trPr>
        <w:tc>
          <w:tcPr>
            <w:tcW w:w="1871" w:type="dxa"/>
            <w:vMerge w:val="restart"/>
            <w:shd w:val="clear" w:color="auto" w:fill="auto"/>
            <w:vAlign w:val="center"/>
          </w:tcPr>
          <w:p w:rsidR="00117604" w:rsidRPr="00961D25" w:rsidRDefault="00117604" w:rsidP="00117604">
            <w:pPr>
              <w:overflowPunct/>
              <w:jc w:val="center"/>
              <w:textAlignment w:val="auto"/>
              <w:rPr>
                <w:rFonts w:ascii="Century" w:hAnsi="Century" w:cs="Times New Roman" w:hint="default"/>
                <w:color w:val="auto"/>
                <w:kern w:val="2"/>
                <w:szCs w:val="22"/>
              </w:rPr>
            </w:pPr>
            <w:r>
              <w:rPr>
                <w:rFonts w:ascii="Century" w:hAnsi="Century" w:cs="Times New Roman"/>
                <w:color w:val="auto"/>
                <w:kern w:val="2"/>
                <w:szCs w:val="22"/>
              </w:rPr>
              <w:t>取引店名</w:t>
            </w:r>
          </w:p>
        </w:tc>
        <w:tc>
          <w:tcPr>
            <w:tcW w:w="2552" w:type="dxa"/>
            <w:gridSpan w:val="3"/>
            <w:vMerge w:val="restart"/>
            <w:shd w:val="clear" w:color="auto" w:fill="auto"/>
            <w:vAlign w:val="center"/>
          </w:tcPr>
          <w:p w:rsidR="00117604" w:rsidRDefault="00117604" w:rsidP="00117604">
            <w:pPr>
              <w:overflowPunct/>
              <w:jc w:val="center"/>
              <w:textAlignment w:val="auto"/>
              <w:rPr>
                <w:rFonts w:ascii="Century" w:hAnsi="Century" w:cs="Times New Roman" w:hint="default"/>
                <w:color w:val="auto"/>
                <w:kern w:val="2"/>
                <w:szCs w:val="22"/>
              </w:rPr>
            </w:pPr>
            <w:r>
              <w:rPr>
                <w:rFonts w:ascii="Century" w:hAnsi="Century" w:cs="Times New Roman"/>
                <w:color w:val="auto"/>
                <w:kern w:val="2"/>
                <w:szCs w:val="22"/>
              </w:rPr>
              <w:t>本店　　支店</w:t>
            </w:r>
          </w:p>
          <w:p w:rsidR="00117604" w:rsidRPr="00961D25" w:rsidRDefault="00117604" w:rsidP="00117604">
            <w:pPr>
              <w:overflowPunct/>
              <w:jc w:val="center"/>
              <w:textAlignment w:val="auto"/>
              <w:rPr>
                <w:rFonts w:ascii="Century" w:hAnsi="Century" w:cs="Times New Roman" w:hint="default"/>
                <w:color w:val="auto"/>
                <w:kern w:val="2"/>
                <w:szCs w:val="22"/>
              </w:rPr>
            </w:pPr>
            <w:r>
              <w:rPr>
                <w:rFonts w:ascii="Century" w:hAnsi="Century" w:cs="Times New Roman"/>
                <w:color w:val="auto"/>
                <w:kern w:val="2"/>
                <w:szCs w:val="22"/>
              </w:rPr>
              <w:t>（〇をつける）</w:t>
            </w:r>
          </w:p>
        </w:tc>
        <w:tc>
          <w:tcPr>
            <w:tcW w:w="4111" w:type="dxa"/>
            <w:gridSpan w:val="6"/>
            <w:shd w:val="clear" w:color="auto" w:fill="auto"/>
            <w:vAlign w:val="center"/>
          </w:tcPr>
          <w:p w:rsidR="00117604" w:rsidRPr="00961D25" w:rsidRDefault="00117604" w:rsidP="00117604">
            <w:pPr>
              <w:overflowPunct/>
              <w:jc w:val="center"/>
              <w:textAlignment w:val="auto"/>
              <w:rPr>
                <w:rFonts w:ascii="Century" w:hAnsi="Century" w:cs="Times New Roman" w:hint="default"/>
                <w:color w:val="auto"/>
                <w:kern w:val="2"/>
                <w:szCs w:val="22"/>
              </w:rPr>
            </w:pPr>
            <w:r>
              <w:rPr>
                <w:rFonts w:ascii="Century" w:hAnsi="Century" w:cs="Times New Roman"/>
                <w:color w:val="auto"/>
                <w:kern w:val="2"/>
                <w:szCs w:val="22"/>
              </w:rPr>
              <w:t>支店の場合</w:t>
            </w:r>
          </w:p>
        </w:tc>
      </w:tr>
      <w:tr w:rsidR="00117604" w:rsidRPr="002750AC" w:rsidTr="00117604">
        <w:trPr>
          <w:trHeight w:val="543"/>
        </w:trPr>
        <w:tc>
          <w:tcPr>
            <w:tcW w:w="1871" w:type="dxa"/>
            <w:vMerge/>
            <w:shd w:val="clear" w:color="auto" w:fill="auto"/>
          </w:tcPr>
          <w:p w:rsidR="00117604" w:rsidRPr="00961D25" w:rsidRDefault="00117604" w:rsidP="00FB5CE8">
            <w:pPr>
              <w:overflowPunct/>
              <w:textAlignment w:val="auto"/>
              <w:rPr>
                <w:rFonts w:ascii="Century" w:hAnsi="Century" w:cs="Times New Roman" w:hint="default"/>
                <w:color w:val="auto"/>
                <w:spacing w:val="-20"/>
                <w:kern w:val="2"/>
                <w:szCs w:val="22"/>
              </w:rPr>
            </w:pPr>
          </w:p>
        </w:tc>
        <w:tc>
          <w:tcPr>
            <w:tcW w:w="2552" w:type="dxa"/>
            <w:gridSpan w:val="3"/>
            <w:vMerge/>
            <w:shd w:val="clear" w:color="auto" w:fill="auto"/>
          </w:tcPr>
          <w:p w:rsidR="00117604" w:rsidRPr="00961D25" w:rsidRDefault="00117604" w:rsidP="00FB5CE8">
            <w:pPr>
              <w:overflowPunct/>
              <w:textAlignment w:val="auto"/>
              <w:rPr>
                <w:rFonts w:ascii="Century" w:hAnsi="Century" w:cs="Times New Roman" w:hint="default"/>
                <w:color w:val="auto"/>
                <w:kern w:val="2"/>
                <w:szCs w:val="22"/>
              </w:rPr>
            </w:pPr>
          </w:p>
        </w:tc>
        <w:tc>
          <w:tcPr>
            <w:tcW w:w="4111" w:type="dxa"/>
            <w:gridSpan w:val="6"/>
            <w:shd w:val="clear" w:color="auto" w:fill="auto"/>
            <w:vAlign w:val="center"/>
          </w:tcPr>
          <w:p w:rsidR="00117604" w:rsidRPr="00961D25" w:rsidRDefault="00117604" w:rsidP="00117604">
            <w:pPr>
              <w:overflowPunct/>
              <w:jc w:val="right"/>
              <w:textAlignment w:val="auto"/>
              <w:rPr>
                <w:rFonts w:ascii="Century" w:hAnsi="Century" w:cs="Times New Roman" w:hint="default"/>
                <w:color w:val="auto"/>
                <w:kern w:val="2"/>
                <w:szCs w:val="22"/>
              </w:rPr>
            </w:pPr>
            <w:r>
              <w:rPr>
                <w:rFonts w:ascii="Century" w:hAnsi="Century" w:cs="Times New Roman"/>
                <w:color w:val="auto"/>
                <w:kern w:val="2"/>
                <w:szCs w:val="22"/>
              </w:rPr>
              <w:t>支店</w:t>
            </w:r>
          </w:p>
        </w:tc>
      </w:tr>
      <w:tr w:rsidR="00805E77" w:rsidRPr="00961D25" w:rsidTr="00285DB3">
        <w:trPr>
          <w:trHeight w:val="454"/>
        </w:trPr>
        <w:tc>
          <w:tcPr>
            <w:tcW w:w="1871" w:type="dxa"/>
            <w:shd w:val="clear" w:color="auto" w:fill="auto"/>
            <w:vAlign w:val="center"/>
          </w:tcPr>
          <w:p w:rsidR="00805E77" w:rsidRPr="00961D25" w:rsidRDefault="00805E77" w:rsidP="00FB5CE8">
            <w:pPr>
              <w:overflowPunct/>
              <w:jc w:val="center"/>
              <w:textAlignment w:val="auto"/>
              <w:rPr>
                <w:rFonts w:ascii="Century" w:hAnsi="Century" w:cs="Times New Roman" w:hint="default"/>
                <w:color w:val="auto"/>
                <w:spacing w:val="-20"/>
                <w:kern w:val="2"/>
                <w:szCs w:val="22"/>
              </w:rPr>
            </w:pPr>
            <w:r w:rsidRPr="00805E77">
              <w:rPr>
                <w:rFonts w:ascii="Century" w:hAnsi="Century" w:cs="Times New Roman"/>
                <w:color w:val="auto"/>
                <w:spacing w:val="-20"/>
                <w:kern w:val="2"/>
                <w:szCs w:val="22"/>
              </w:rPr>
              <w:t>預金種別</w:t>
            </w:r>
            <w:r>
              <w:rPr>
                <w:rFonts w:ascii="Century" w:hAnsi="Century" w:cs="Times New Roman"/>
                <w:color w:val="auto"/>
                <w:spacing w:val="-20"/>
                <w:kern w:val="2"/>
                <w:szCs w:val="22"/>
              </w:rPr>
              <w:t>・口座番号</w:t>
            </w:r>
          </w:p>
        </w:tc>
        <w:tc>
          <w:tcPr>
            <w:tcW w:w="1134" w:type="dxa"/>
            <w:shd w:val="clear" w:color="auto" w:fill="auto"/>
          </w:tcPr>
          <w:p w:rsidR="00805E77" w:rsidRPr="00961D25" w:rsidRDefault="00805E77" w:rsidP="00F53541">
            <w:pPr>
              <w:overflowPunct/>
              <w:jc w:val="center"/>
              <w:textAlignment w:val="auto"/>
              <w:rPr>
                <w:rFonts w:ascii="Century" w:hAnsi="Century" w:cs="Times New Roman" w:hint="default"/>
                <w:color w:val="auto"/>
                <w:kern w:val="2"/>
                <w:szCs w:val="22"/>
              </w:rPr>
            </w:pPr>
            <w:r w:rsidRPr="00F53541">
              <w:rPr>
                <w:rFonts w:ascii="Century" w:hAnsi="Century" w:cs="Times New Roman"/>
                <w:color w:val="auto"/>
                <w:kern w:val="2"/>
                <w:szCs w:val="22"/>
                <w:bdr w:val="single" w:sz="4" w:space="0" w:color="auto"/>
              </w:rPr>
              <w:t>普　通</w:t>
            </w:r>
          </w:p>
        </w:tc>
        <w:tc>
          <w:tcPr>
            <w:tcW w:w="794" w:type="dxa"/>
            <w:shd w:val="clear" w:color="auto" w:fill="auto"/>
          </w:tcPr>
          <w:p w:rsidR="00805E77" w:rsidRPr="00961D25" w:rsidRDefault="00805E77" w:rsidP="00FB5CE8">
            <w:pPr>
              <w:overflowPunct/>
              <w:textAlignment w:val="auto"/>
              <w:rPr>
                <w:rFonts w:ascii="Century" w:hAnsi="Century" w:cs="Times New Roman" w:hint="default"/>
                <w:color w:val="auto"/>
                <w:kern w:val="2"/>
                <w:szCs w:val="22"/>
              </w:rPr>
            </w:pPr>
          </w:p>
        </w:tc>
        <w:tc>
          <w:tcPr>
            <w:tcW w:w="794" w:type="dxa"/>
            <w:gridSpan w:val="2"/>
            <w:shd w:val="clear" w:color="auto" w:fill="auto"/>
          </w:tcPr>
          <w:p w:rsidR="00805E77" w:rsidRPr="00961D25" w:rsidRDefault="00805E77" w:rsidP="00FB5CE8">
            <w:pPr>
              <w:overflowPunct/>
              <w:textAlignment w:val="auto"/>
              <w:rPr>
                <w:rFonts w:ascii="Century" w:hAnsi="Century" w:cs="Times New Roman" w:hint="default"/>
                <w:color w:val="auto"/>
                <w:kern w:val="2"/>
                <w:szCs w:val="22"/>
              </w:rPr>
            </w:pPr>
          </w:p>
        </w:tc>
        <w:tc>
          <w:tcPr>
            <w:tcW w:w="794" w:type="dxa"/>
            <w:shd w:val="clear" w:color="auto" w:fill="auto"/>
          </w:tcPr>
          <w:p w:rsidR="00805E77" w:rsidRPr="00961D25" w:rsidRDefault="00805E77" w:rsidP="00FB5CE8">
            <w:pPr>
              <w:overflowPunct/>
              <w:textAlignment w:val="auto"/>
              <w:rPr>
                <w:rFonts w:ascii="Century" w:hAnsi="Century" w:cs="Times New Roman" w:hint="default"/>
                <w:color w:val="auto"/>
                <w:kern w:val="2"/>
                <w:szCs w:val="22"/>
              </w:rPr>
            </w:pPr>
          </w:p>
        </w:tc>
        <w:tc>
          <w:tcPr>
            <w:tcW w:w="794" w:type="dxa"/>
            <w:shd w:val="clear" w:color="auto" w:fill="auto"/>
          </w:tcPr>
          <w:p w:rsidR="00805E77" w:rsidRPr="00961D25" w:rsidRDefault="00805E77" w:rsidP="00FB5CE8">
            <w:pPr>
              <w:overflowPunct/>
              <w:textAlignment w:val="auto"/>
              <w:rPr>
                <w:rFonts w:ascii="Century" w:hAnsi="Century" w:cs="Times New Roman" w:hint="default"/>
                <w:color w:val="auto"/>
                <w:kern w:val="2"/>
                <w:szCs w:val="22"/>
              </w:rPr>
            </w:pPr>
          </w:p>
        </w:tc>
        <w:tc>
          <w:tcPr>
            <w:tcW w:w="794" w:type="dxa"/>
            <w:shd w:val="clear" w:color="auto" w:fill="auto"/>
          </w:tcPr>
          <w:p w:rsidR="00805E77" w:rsidRPr="00961D25" w:rsidRDefault="00805E77" w:rsidP="00FB5CE8">
            <w:pPr>
              <w:overflowPunct/>
              <w:textAlignment w:val="auto"/>
              <w:rPr>
                <w:rFonts w:ascii="Century" w:hAnsi="Century" w:cs="Times New Roman" w:hint="default"/>
                <w:color w:val="auto"/>
                <w:kern w:val="2"/>
                <w:szCs w:val="22"/>
              </w:rPr>
            </w:pPr>
          </w:p>
        </w:tc>
        <w:tc>
          <w:tcPr>
            <w:tcW w:w="794" w:type="dxa"/>
            <w:shd w:val="clear" w:color="auto" w:fill="auto"/>
          </w:tcPr>
          <w:p w:rsidR="00805E77" w:rsidRPr="00961D25" w:rsidRDefault="00805E77" w:rsidP="00FB5CE8">
            <w:pPr>
              <w:overflowPunct/>
              <w:textAlignment w:val="auto"/>
              <w:rPr>
                <w:rFonts w:ascii="Century" w:hAnsi="Century" w:cs="Times New Roman" w:hint="default"/>
                <w:color w:val="auto"/>
                <w:kern w:val="2"/>
                <w:szCs w:val="22"/>
              </w:rPr>
            </w:pPr>
          </w:p>
        </w:tc>
        <w:tc>
          <w:tcPr>
            <w:tcW w:w="765" w:type="dxa"/>
            <w:shd w:val="clear" w:color="auto" w:fill="auto"/>
          </w:tcPr>
          <w:p w:rsidR="00805E77" w:rsidRPr="00961D25" w:rsidRDefault="00805E77" w:rsidP="00FB5CE8">
            <w:pPr>
              <w:overflowPunct/>
              <w:textAlignment w:val="auto"/>
              <w:rPr>
                <w:rFonts w:ascii="Century" w:hAnsi="Century" w:cs="Times New Roman" w:hint="default"/>
                <w:color w:val="auto"/>
                <w:kern w:val="2"/>
                <w:szCs w:val="22"/>
              </w:rPr>
            </w:pPr>
          </w:p>
        </w:tc>
      </w:tr>
    </w:tbl>
    <w:p w:rsidR="00AA6D12" w:rsidRDefault="00AA6D12" w:rsidP="00143704">
      <w:pPr>
        <w:rPr>
          <w:rFonts w:hint="default"/>
        </w:rPr>
      </w:pPr>
    </w:p>
    <w:p w:rsidR="00F53541" w:rsidRDefault="00F53541" w:rsidP="00143704">
      <w:pPr>
        <w:rPr>
          <w:rFonts w:hint="default"/>
        </w:rPr>
      </w:pPr>
      <w:r>
        <w:t xml:space="preserve">　③　添付書類</w:t>
      </w:r>
    </w:p>
    <w:p w:rsidR="004F3AC8" w:rsidRDefault="004F3AC8" w:rsidP="004F3AC8">
      <w:pPr>
        <w:pStyle w:val="ab"/>
        <w:numPr>
          <w:ilvl w:val="0"/>
          <w:numId w:val="2"/>
        </w:numPr>
        <w:ind w:leftChars="0"/>
        <w:rPr>
          <w:rFonts w:hint="default"/>
        </w:rPr>
      </w:pPr>
      <w:r>
        <w:t>化学肥料低減計画書＜</w:t>
      </w:r>
      <w:r w:rsidR="00CA03F2">
        <w:t>様式第１—３号</w:t>
      </w:r>
      <w:r w:rsidR="00702F8D">
        <w:t>②</w:t>
      </w:r>
      <w:r>
        <w:t>＞</w:t>
      </w:r>
    </w:p>
    <w:p w:rsidR="00F53541" w:rsidRDefault="004F3AC8" w:rsidP="004F3AC8">
      <w:pPr>
        <w:pStyle w:val="ab"/>
        <w:numPr>
          <w:ilvl w:val="0"/>
          <w:numId w:val="2"/>
        </w:numPr>
        <w:ind w:leftChars="0"/>
        <w:rPr>
          <w:rFonts w:hint="default"/>
        </w:rPr>
      </w:pPr>
      <w:r>
        <w:t>注文票等及び請求書等（</w:t>
      </w:r>
      <w:r w:rsidR="002059D0">
        <w:t>領収書）添付台紙＜</w:t>
      </w:r>
      <w:r w:rsidR="00CA03F2">
        <w:t>様式第１</w:t>
      </w:r>
      <w:r w:rsidR="00CA03F2" w:rsidRPr="00CA03F2">
        <w:t>—３号</w:t>
      </w:r>
      <w:r w:rsidR="00CA03F2">
        <w:t>（台紙）</w:t>
      </w:r>
      <w:r w:rsidR="002059D0">
        <w:t>＞</w:t>
      </w:r>
      <w:bookmarkEnd w:id="0"/>
    </w:p>
    <w:sectPr w:rsidR="00F53541" w:rsidSect="00F001EB">
      <w:footerReference w:type="default" r:id="rId8"/>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9FC" w:rsidRDefault="00C419FC" w:rsidP="00B778DB">
      <w:pPr>
        <w:rPr>
          <w:rFonts w:hint="default"/>
        </w:rPr>
      </w:pPr>
      <w:r>
        <w:separator/>
      </w:r>
    </w:p>
  </w:endnote>
  <w:endnote w:type="continuationSeparator" w:id="0">
    <w:p w:rsidR="00C419FC" w:rsidRDefault="00C419FC"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9FC" w:rsidRDefault="00C419FC" w:rsidP="00B778DB">
      <w:pPr>
        <w:rPr>
          <w:rFonts w:hint="default"/>
        </w:rPr>
      </w:pPr>
      <w:r>
        <w:separator/>
      </w:r>
    </w:p>
  </w:footnote>
  <w:footnote w:type="continuationSeparator" w:id="0">
    <w:p w:rsidR="00C419FC" w:rsidRDefault="00C419FC"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60BB0"/>
    <w:multiLevelType w:val="hybridMultilevel"/>
    <w:tmpl w:val="F79229D0"/>
    <w:lvl w:ilvl="0" w:tplc="6BA28C32">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B473EE0"/>
    <w:multiLevelType w:val="hybridMultilevel"/>
    <w:tmpl w:val="F1109786"/>
    <w:lvl w:ilvl="0" w:tplc="0F241E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91"/>
    <w:rsid w:val="00014091"/>
    <w:rsid w:val="000752C1"/>
    <w:rsid w:val="000C0575"/>
    <w:rsid w:val="000E394D"/>
    <w:rsid w:val="000E59B5"/>
    <w:rsid w:val="000F1C4F"/>
    <w:rsid w:val="00117604"/>
    <w:rsid w:val="00143704"/>
    <w:rsid w:val="00160C71"/>
    <w:rsid w:val="00171EC7"/>
    <w:rsid w:val="002059D0"/>
    <w:rsid w:val="002466AF"/>
    <w:rsid w:val="0027053F"/>
    <w:rsid w:val="00285DB3"/>
    <w:rsid w:val="00293714"/>
    <w:rsid w:val="00294358"/>
    <w:rsid w:val="002C17C3"/>
    <w:rsid w:val="002F1E53"/>
    <w:rsid w:val="002F74AD"/>
    <w:rsid w:val="00387C9A"/>
    <w:rsid w:val="003C4395"/>
    <w:rsid w:val="003D3ACD"/>
    <w:rsid w:val="00427B68"/>
    <w:rsid w:val="004A6826"/>
    <w:rsid w:val="004F3AC8"/>
    <w:rsid w:val="00522070"/>
    <w:rsid w:val="005A4279"/>
    <w:rsid w:val="005E5507"/>
    <w:rsid w:val="00634A4E"/>
    <w:rsid w:val="00643F70"/>
    <w:rsid w:val="006731AC"/>
    <w:rsid w:val="006B5610"/>
    <w:rsid w:val="00702F8D"/>
    <w:rsid w:val="007113C2"/>
    <w:rsid w:val="00716DC8"/>
    <w:rsid w:val="00761201"/>
    <w:rsid w:val="00764307"/>
    <w:rsid w:val="0078094D"/>
    <w:rsid w:val="00797935"/>
    <w:rsid w:val="007E172E"/>
    <w:rsid w:val="00805E77"/>
    <w:rsid w:val="008502EC"/>
    <w:rsid w:val="0099682C"/>
    <w:rsid w:val="00A060B0"/>
    <w:rsid w:val="00A1783E"/>
    <w:rsid w:val="00AA6D12"/>
    <w:rsid w:val="00AE5D43"/>
    <w:rsid w:val="00AF2467"/>
    <w:rsid w:val="00B778DB"/>
    <w:rsid w:val="00B95E4C"/>
    <w:rsid w:val="00BB6557"/>
    <w:rsid w:val="00BE0BF8"/>
    <w:rsid w:val="00BE5360"/>
    <w:rsid w:val="00C419FC"/>
    <w:rsid w:val="00C66241"/>
    <w:rsid w:val="00C74EBD"/>
    <w:rsid w:val="00CA03F2"/>
    <w:rsid w:val="00CD4F48"/>
    <w:rsid w:val="00D25E63"/>
    <w:rsid w:val="00DC2D75"/>
    <w:rsid w:val="00E51BDA"/>
    <w:rsid w:val="00EE594E"/>
    <w:rsid w:val="00F001EB"/>
    <w:rsid w:val="00F10D27"/>
    <w:rsid w:val="00F53541"/>
    <w:rsid w:val="00FD2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11C646"/>
  <w15:chartTrackingRefBased/>
  <w15:docId w15:val="{A8CCD78D-09DC-4014-99F5-6D6C8A1D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91"/>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snapToGrid w:val="0"/>
      <w:textAlignment w:val="auto"/>
    </w:pPr>
    <w:rPr>
      <w:rFonts w:asciiTheme="minorHAnsi" w:hAnsiTheme="minorHAnsi" w:cstheme="minorBidi" w:hint="default"/>
      <w:color w:val="auto"/>
      <w:kern w:val="2"/>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snapToGrid w:val="0"/>
      <w:textAlignment w:val="auto"/>
    </w:pPr>
    <w:rPr>
      <w:rFonts w:asciiTheme="minorHAnsi" w:hAnsiTheme="minorHAnsi" w:cstheme="minorBidi" w:hint="default"/>
      <w:color w:val="auto"/>
      <w:kern w:val="2"/>
      <w:szCs w:val="22"/>
    </w:r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FD20C4"/>
    <w:pPr>
      <w:jc w:val="center"/>
    </w:pPr>
    <w:rPr>
      <w:rFonts w:ascii="Century" w:hAnsi="Century" w:cs="Times New Roman" w:hint="default"/>
      <w:color w:val="auto"/>
      <w:kern w:val="2"/>
      <w:szCs w:val="22"/>
    </w:rPr>
  </w:style>
  <w:style w:type="character" w:customStyle="1" w:styleId="a8">
    <w:name w:val="記 (文字)"/>
    <w:basedOn w:val="a0"/>
    <w:link w:val="a7"/>
    <w:uiPriority w:val="99"/>
    <w:rsid w:val="00FD20C4"/>
    <w:rPr>
      <w:rFonts w:ascii="Century" w:eastAsia="ＭＳ 明朝" w:hAnsi="Century" w:cs="Times New Roman"/>
    </w:rPr>
  </w:style>
  <w:style w:type="paragraph" w:styleId="a9">
    <w:name w:val="Closing"/>
    <w:basedOn w:val="a"/>
    <w:link w:val="aa"/>
    <w:uiPriority w:val="99"/>
    <w:unhideWhenUsed/>
    <w:rsid w:val="00FD20C4"/>
    <w:pPr>
      <w:jc w:val="right"/>
    </w:pPr>
    <w:rPr>
      <w:rFonts w:ascii="Century" w:hAnsi="Century" w:cs="Times New Roman" w:hint="default"/>
      <w:color w:val="auto"/>
      <w:kern w:val="2"/>
      <w:szCs w:val="22"/>
    </w:rPr>
  </w:style>
  <w:style w:type="character" w:customStyle="1" w:styleId="aa">
    <w:name w:val="結語 (文字)"/>
    <w:basedOn w:val="a0"/>
    <w:link w:val="a9"/>
    <w:uiPriority w:val="99"/>
    <w:rsid w:val="00FD20C4"/>
    <w:rPr>
      <w:rFonts w:ascii="Century" w:eastAsia="ＭＳ 明朝" w:hAnsi="Century" w:cs="Times New Roman"/>
    </w:rPr>
  </w:style>
  <w:style w:type="paragraph" w:styleId="ab">
    <w:name w:val="List Paragraph"/>
    <w:basedOn w:val="a"/>
    <w:uiPriority w:val="34"/>
    <w:qFormat/>
    <w:rsid w:val="00C662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FE07-622D-4A6C-A135-F73C3456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dc:creator>
  <cp:keywords/>
  <dc:description/>
  <cp:lastModifiedBy>suse巣瀬　昌克　３　埼玉県管理部企画管理課</cp:lastModifiedBy>
  <cp:revision>3</cp:revision>
  <cp:lastPrinted>2022-09-26T04:09:00Z</cp:lastPrinted>
  <dcterms:created xsi:type="dcterms:W3CDTF">2022-09-26T04:12:00Z</dcterms:created>
  <dcterms:modified xsi:type="dcterms:W3CDTF">2022-09-27T06:44:00Z</dcterms:modified>
</cp:coreProperties>
</file>